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C5FA" w14:textId="7EA59096" w:rsidR="001D46A2" w:rsidRPr="005D4503" w:rsidRDefault="001D46A2" w:rsidP="001D46A2">
      <w:pPr>
        <w:pStyle w:val="Heading1"/>
      </w:pPr>
      <w:r w:rsidRPr="005D4503">
        <w:t>Church</w:t>
      </w:r>
      <w:r>
        <w:t xml:space="preserve"> </w:t>
      </w:r>
      <w:r w:rsidRPr="005D4503">
        <w:t>Opening &amp; Closing</w:t>
      </w:r>
    </w:p>
    <w:p w14:paraId="39A9069A" w14:textId="1B941B53" w:rsidR="001D46A2" w:rsidRDefault="001D46A2" w:rsidP="001D46A2">
      <w:pPr>
        <w:jc w:val="left"/>
      </w:pPr>
      <w:r>
        <w:rPr>
          <w:b/>
        </w:rPr>
        <w:t>Opening the</w:t>
      </w:r>
      <w:r>
        <w:t xml:space="preserve"> </w:t>
      </w:r>
      <w:r w:rsidRPr="009B5BAC">
        <w:rPr>
          <w:b/>
        </w:rPr>
        <w:t>Church</w:t>
      </w:r>
      <w:r w:rsidR="00811816">
        <w:rPr>
          <w:b/>
        </w:rPr>
        <w:t xml:space="preserve"> </w:t>
      </w:r>
    </w:p>
    <w:p w14:paraId="26B094FC" w14:textId="0C9EBE14" w:rsidR="00811816" w:rsidRPr="00811816" w:rsidRDefault="00811816" w:rsidP="001D46A2">
      <w:pPr>
        <w:pStyle w:val="ListParagraph"/>
        <w:numPr>
          <w:ilvl w:val="0"/>
          <w:numId w:val="1"/>
        </w:numPr>
        <w:jc w:val="left"/>
        <w:rPr>
          <w:i/>
          <w:iCs/>
        </w:rPr>
      </w:pPr>
      <w:r>
        <w:t>K</w:t>
      </w:r>
      <w:r>
        <w:t>ey in office drawer</w:t>
      </w:r>
      <w:r>
        <w:t xml:space="preserve"> </w:t>
      </w:r>
      <w:r w:rsidRPr="00811816">
        <w:rPr>
          <w:i/>
          <w:iCs/>
        </w:rPr>
        <w:t>(you are shown how to access this key in an orientation)</w:t>
      </w:r>
    </w:p>
    <w:p w14:paraId="7B39D355" w14:textId="6A06ECA0" w:rsidR="001D46A2" w:rsidRPr="007B365C" w:rsidRDefault="001D46A2" w:rsidP="001D46A2">
      <w:pPr>
        <w:pStyle w:val="ListParagraph"/>
        <w:numPr>
          <w:ilvl w:val="0"/>
          <w:numId w:val="1"/>
        </w:numPr>
        <w:jc w:val="left"/>
      </w:pPr>
      <w:r>
        <w:t xml:space="preserve">Turn on </w:t>
      </w:r>
      <w:r w:rsidR="00EB322B">
        <w:t>Spotlight</w:t>
      </w:r>
      <w:r>
        <w:t xml:space="preserve"> over Sanctuary </w:t>
      </w:r>
      <w:r w:rsidRPr="007B365C">
        <w:rPr>
          <w:i/>
        </w:rPr>
        <w:t>(</w:t>
      </w:r>
      <w:r>
        <w:rPr>
          <w:i/>
        </w:rPr>
        <w:t>switch</w:t>
      </w:r>
      <w:r w:rsidRPr="007B365C">
        <w:rPr>
          <w:i/>
        </w:rPr>
        <w:t xml:space="preserve"> in Vestry with orange dot)</w:t>
      </w:r>
    </w:p>
    <w:p w14:paraId="746D6DE5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 xml:space="preserve">Turn on overhead fans – if necessary </w:t>
      </w:r>
      <w:r w:rsidRPr="007B365C">
        <w:rPr>
          <w:i/>
        </w:rPr>
        <w:t>(</w:t>
      </w:r>
      <w:r>
        <w:rPr>
          <w:i/>
        </w:rPr>
        <w:t>switches</w:t>
      </w:r>
      <w:r w:rsidRPr="007B365C">
        <w:rPr>
          <w:i/>
        </w:rPr>
        <w:t xml:space="preserve"> in Vestry)</w:t>
      </w:r>
    </w:p>
    <w:p w14:paraId="251DDA83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Open windows – if necessary</w:t>
      </w:r>
    </w:p>
    <w:p w14:paraId="055491DC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Check candles on Font to see if they need replacing – new ones in Vestry</w:t>
      </w:r>
    </w:p>
    <w:p w14:paraId="186C563A" w14:textId="77777777" w:rsidR="001D46A2" w:rsidRDefault="001D46A2" w:rsidP="001D46A2">
      <w:pPr>
        <w:pStyle w:val="ListParagraph"/>
        <w:jc w:val="left"/>
      </w:pPr>
      <w:r>
        <w:t>There are only 12 in place. Put spent matches in rubbish</w:t>
      </w:r>
    </w:p>
    <w:p w14:paraId="0F34B67B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Hang ‘</w:t>
      </w:r>
      <w:r w:rsidRPr="007B365C">
        <w:rPr>
          <w:b/>
        </w:rPr>
        <w:t>Welcome’</w:t>
      </w:r>
      <w:r>
        <w:t xml:space="preserve"> sign on door and the signs inviting people into the church on the bolts on the front fence pillars</w:t>
      </w:r>
    </w:p>
    <w:p w14:paraId="74494421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 xml:space="preserve">Raise flag </w:t>
      </w:r>
      <w:r w:rsidRPr="007B365C">
        <w:t xml:space="preserve">(if it looks like raining, or too windy do not </w:t>
      </w:r>
      <w:r>
        <w:t>raise</w:t>
      </w:r>
      <w:r w:rsidRPr="007B365C">
        <w:t>)</w:t>
      </w:r>
    </w:p>
    <w:p w14:paraId="39C78FB6" w14:textId="77777777" w:rsidR="001D46A2" w:rsidRPr="00FD391E" w:rsidRDefault="001D46A2" w:rsidP="001D46A2">
      <w:pPr>
        <w:pStyle w:val="ListParagraph"/>
        <w:jc w:val="left"/>
      </w:pPr>
      <w:r w:rsidRPr="00FD391E">
        <w:t>For respect of the flag, please do not let it touch the ground</w:t>
      </w:r>
    </w:p>
    <w:p w14:paraId="55774C98" w14:textId="77777777" w:rsidR="001D46A2" w:rsidRDefault="001D46A2" w:rsidP="001D46A2">
      <w:pPr>
        <w:jc w:val="left"/>
        <w:rPr>
          <w:b/>
        </w:rPr>
      </w:pPr>
    </w:p>
    <w:p w14:paraId="37E11E59" w14:textId="55DE8A95" w:rsidR="001D46A2" w:rsidRPr="00712302" w:rsidRDefault="001D46A2" w:rsidP="001D46A2">
      <w:pPr>
        <w:jc w:val="left"/>
        <w:rPr>
          <w:b/>
        </w:rPr>
      </w:pPr>
      <w:r w:rsidRPr="00712302">
        <w:rPr>
          <w:b/>
        </w:rPr>
        <w:t>Closing the Church</w:t>
      </w:r>
    </w:p>
    <w:p w14:paraId="5255FF04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 w:rsidRPr="006E0AB0">
        <w:t>Exting</w:t>
      </w:r>
      <w:r>
        <w:t>uish candles in Font, place spent matches in bin</w:t>
      </w:r>
    </w:p>
    <w:p w14:paraId="48252F9E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Turn music off at PowerPoint on sound desk, and cover sound system</w:t>
      </w:r>
    </w:p>
    <w:p w14:paraId="55A0A134" w14:textId="77777777" w:rsidR="001D46A2" w:rsidRPr="00E77843" w:rsidRDefault="001D46A2" w:rsidP="001D46A2">
      <w:pPr>
        <w:pStyle w:val="ListParagraph"/>
        <w:numPr>
          <w:ilvl w:val="0"/>
          <w:numId w:val="1"/>
        </w:numPr>
        <w:jc w:val="left"/>
      </w:pPr>
      <w:r>
        <w:t>Turn off all lights and fans (</w:t>
      </w:r>
      <w:r w:rsidRPr="00E77843">
        <w:rPr>
          <w:i/>
        </w:rPr>
        <w:t>switches in Vestry</w:t>
      </w:r>
      <w:r>
        <w:rPr>
          <w:i/>
        </w:rPr>
        <w:t xml:space="preserve"> and Entry)</w:t>
      </w:r>
    </w:p>
    <w:p w14:paraId="0E553BCF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Lock Vestry doors</w:t>
      </w:r>
    </w:p>
    <w:p w14:paraId="76E42799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Check books etc. are tidy</w:t>
      </w:r>
    </w:p>
    <w:p w14:paraId="29D009A7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Close windows</w:t>
      </w:r>
    </w:p>
    <w:p w14:paraId="2D0F02E4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 xml:space="preserve">Lower flag - </w:t>
      </w:r>
      <w:r w:rsidRPr="00FD391E">
        <w:t>For respect of the flag</w:t>
      </w:r>
      <w:r>
        <w:t>,</w:t>
      </w:r>
      <w:r w:rsidRPr="00FD391E">
        <w:t xml:space="preserve"> please do not let it touch the ground</w:t>
      </w:r>
    </w:p>
    <w:p w14:paraId="33EEB9A6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Bring in all signs</w:t>
      </w:r>
    </w:p>
    <w:p w14:paraId="6854E075" w14:textId="77777777" w:rsidR="001D46A2" w:rsidRDefault="001D46A2" w:rsidP="001D46A2">
      <w:pPr>
        <w:pStyle w:val="ListParagraph"/>
        <w:numPr>
          <w:ilvl w:val="0"/>
          <w:numId w:val="1"/>
        </w:numPr>
        <w:jc w:val="left"/>
      </w:pPr>
      <w:r>
        <w:t>Lock Church</w:t>
      </w:r>
    </w:p>
    <w:p w14:paraId="65D609C6" w14:textId="13A37387" w:rsidR="00811816" w:rsidRDefault="001D46A2" w:rsidP="00811816">
      <w:pPr>
        <w:pStyle w:val="ListParagraph"/>
        <w:numPr>
          <w:ilvl w:val="0"/>
          <w:numId w:val="1"/>
        </w:numPr>
        <w:jc w:val="left"/>
      </w:pPr>
      <w:r>
        <w:t xml:space="preserve">Return key to office </w:t>
      </w:r>
      <w:r w:rsidR="00811816">
        <w:t>drawer.</w:t>
      </w:r>
    </w:p>
    <w:p w14:paraId="7CD87908" w14:textId="77777777" w:rsidR="00811816" w:rsidRPr="00811816" w:rsidRDefault="00811816" w:rsidP="00811816"/>
    <w:sectPr w:rsidR="00811816" w:rsidRPr="00811816" w:rsidSect="00E852C6"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8" w:space="24" w:color="008500"/>
        <w:left w:val="single" w:sz="8" w:space="24" w:color="008500"/>
        <w:bottom w:val="single" w:sz="8" w:space="24" w:color="008500"/>
        <w:right w:val="single" w:sz="8" w:space="24" w:color="00850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FF53" w14:textId="77777777" w:rsidR="005369A3" w:rsidRDefault="005369A3" w:rsidP="00350338">
      <w:pPr>
        <w:spacing w:line="240" w:lineRule="auto"/>
      </w:pPr>
      <w:r>
        <w:separator/>
      </w:r>
    </w:p>
  </w:endnote>
  <w:endnote w:type="continuationSeparator" w:id="0">
    <w:p w14:paraId="4D173FC2" w14:textId="77777777" w:rsidR="005369A3" w:rsidRDefault="005369A3" w:rsidP="0035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BD29" w14:textId="7F86EBD9" w:rsidR="00350338" w:rsidRPr="000F6DC9" w:rsidRDefault="00000000" w:rsidP="00350338">
    <w:pPr>
      <w:pStyle w:val="Footer"/>
      <w:rPr>
        <w:sz w:val="20"/>
      </w:rPr>
    </w:pPr>
    <w:sdt>
      <w:sdtPr>
        <w:rPr>
          <w:sz w:val="20"/>
        </w:rPr>
        <w:alias w:val="Author"/>
        <w:tag w:val=""/>
        <w:id w:val="420230466"/>
        <w:placeholder>
          <w:docPart w:val="33E8F35F0BA949E28A9375265AA08D0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350338" w:rsidRPr="000F6DC9">
          <w:rPr>
            <w:sz w:val="20"/>
          </w:rPr>
          <w:t>Desiree Snyman</w:t>
        </w:r>
      </w:sdtContent>
    </w:sdt>
    <w:r w:rsidR="00350338" w:rsidRPr="000F6DC9">
      <w:rPr>
        <w:sz w:val="20"/>
      </w:rPr>
      <w:ptab w:relativeTo="margin" w:alignment="center" w:leader="none"/>
    </w:r>
    <w:r w:rsidR="00350338" w:rsidRPr="000F6DC9">
      <w:rPr>
        <w:sz w:val="20"/>
      </w:rPr>
      <w:fldChar w:fldCharType="begin"/>
    </w:r>
    <w:r w:rsidR="00350338" w:rsidRPr="000F6DC9">
      <w:rPr>
        <w:sz w:val="20"/>
      </w:rPr>
      <w:instrText xml:space="preserve"> PAGE   \* MERGEFORMAT </w:instrText>
    </w:r>
    <w:r w:rsidR="00350338" w:rsidRPr="000F6DC9">
      <w:rPr>
        <w:sz w:val="20"/>
      </w:rPr>
      <w:fldChar w:fldCharType="separate"/>
    </w:r>
    <w:r w:rsidR="00350338">
      <w:rPr>
        <w:sz w:val="20"/>
      </w:rPr>
      <w:t>1</w:t>
    </w:r>
    <w:r w:rsidR="00350338" w:rsidRPr="000F6DC9">
      <w:rPr>
        <w:sz w:val="20"/>
      </w:rPr>
      <w:fldChar w:fldCharType="end"/>
    </w:r>
    <w:r w:rsidR="00350338" w:rsidRPr="000F6DC9">
      <w:rPr>
        <w:sz w:val="20"/>
      </w:rPr>
      <w:ptab w:relativeTo="margin" w:alignment="right" w:leader="none"/>
    </w:r>
    <w:sdt>
      <w:sdtPr>
        <w:rPr>
          <w:sz w:val="20"/>
        </w:rPr>
        <w:alias w:val="Publish Date"/>
        <w:tag w:val=""/>
        <w:id w:val="163290589"/>
        <w:placeholder>
          <w:docPart w:val="76DF57124AD54E82AE0CBEB3176F8BE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4-09T00:00:00Z">
          <w:dateFormat w:val="yyyy-MM-dd"/>
          <w:lid w:val="en-US"/>
          <w:storeMappedDataAs w:val="dateTime"/>
          <w:calendar w:val="gregorian"/>
        </w:date>
      </w:sdtPr>
      <w:sdtContent>
        <w:r w:rsidR="00350338">
          <w:rPr>
            <w:sz w:val="20"/>
          </w:rPr>
          <w:t>2019-04-09</w:t>
        </w:r>
      </w:sdtContent>
    </w:sdt>
  </w:p>
  <w:p w14:paraId="5344F24C" w14:textId="6C5F03EE" w:rsidR="00350338" w:rsidRPr="00350338" w:rsidRDefault="00350338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B43235">
      <w:rPr>
        <w:noProof/>
        <w:sz w:val="20"/>
      </w:rPr>
      <w:t>gg_checkl_church_opening_closing_v</w:t>
    </w:r>
    <w:r w:rsidR="00811816">
      <w:rPr>
        <w:noProof/>
        <w:sz w:val="20"/>
      </w:rPr>
      <w:t>0</w:t>
    </w:r>
    <w:r w:rsidR="00B4323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32F9" w14:textId="77777777" w:rsidR="005369A3" w:rsidRDefault="005369A3" w:rsidP="00350338">
      <w:pPr>
        <w:spacing w:line="240" w:lineRule="auto"/>
      </w:pPr>
      <w:r>
        <w:separator/>
      </w:r>
    </w:p>
  </w:footnote>
  <w:footnote w:type="continuationSeparator" w:id="0">
    <w:p w14:paraId="28D7838F" w14:textId="77777777" w:rsidR="005369A3" w:rsidRDefault="005369A3" w:rsidP="00350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4D86"/>
    <w:multiLevelType w:val="hybridMultilevel"/>
    <w:tmpl w:val="8DBAA9F6"/>
    <w:lvl w:ilvl="0" w:tplc="D20A652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A2"/>
    <w:rsid w:val="001A198B"/>
    <w:rsid w:val="001D46A2"/>
    <w:rsid w:val="00350338"/>
    <w:rsid w:val="004029D8"/>
    <w:rsid w:val="0042639B"/>
    <w:rsid w:val="005369A3"/>
    <w:rsid w:val="00811816"/>
    <w:rsid w:val="00AB7D50"/>
    <w:rsid w:val="00B43235"/>
    <w:rsid w:val="00BD7E9C"/>
    <w:rsid w:val="00D6155E"/>
    <w:rsid w:val="00D6345A"/>
    <w:rsid w:val="00D876C7"/>
    <w:rsid w:val="00E852C6"/>
    <w:rsid w:val="00EB322B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DC923"/>
  <w15:chartTrackingRefBased/>
  <w15:docId w15:val="{03E9C94D-9135-4680-A4BC-C9E9174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A2"/>
    <w:pPr>
      <w:spacing w:after="0"/>
      <w:contextualSpacing/>
      <w:jc w:val="both"/>
    </w:pPr>
    <w:rPr>
      <w:rFonts w:ascii="Aleo" w:hAnsi="Aleo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876C7"/>
    <w:pPr>
      <w:outlineLvl w:val="0"/>
    </w:pPr>
    <w:rPr>
      <w:rFonts w:ascii="Margot" w:hAnsi="Margot"/>
      <w:b/>
      <w:color w:val="008500"/>
      <w:sz w:val="7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76C7"/>
    <w:pPr>
      <w:outlineLvl w:val="1"/>
    </w:pPr>
    <w:rPr>
      <w:rFonts w:ascii="Margot" w:hAnsi="Margot"/>
      <w:b/>
      <w:color w:val="00AD00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76C7"/>
    <w:pPr>
      <w:outlineLvl w:val="2"/>
    </w:pPr>
    <w:rPr>
      <w:rFonts w:ascii="Margot" w:hAnsi="Margot"/>
      <w:b/>
      <w:color w:val="171717" w:themeColor="background2" w:themeShade="1A"/>
      <w:sz w:val="36"/>
      <w:szCs w:val="36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D876C7"/>
    <w:pPr>
      <w:spacing w:line="360" w:lineRule="auto"/>
      <w:outlineLvl w:val="3"/>
    </w:pPr>
    <w:rPr>
      <w:rFonts w:ascii="Verdana" w:hAnsi="Verdana"/>
      <w:b/>
      <w:color w:val="008500"/>
      <w:sz w:val="60"/>
      <w:szCs w:val="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876C7"/>
    <w:pPr>
      <w:outlineLvl w:val="4"/>
    </w:pPr>
    <w:rPr>
      <w:sz w:val="4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876C7"/>
    <w:pPr>
      <w:outlineLvl w:val="5"/>
    </w:pPr>
    <w:rPr>
      <w:rFonts w:ascii="Margot" w:hAnsi="Margot" w:cs="Arial"/>
      <w:color w:val="000000"/>
      <w:sz w:val="36"/>
      <w:szCs w:val="130"/>
      <w:lang w:eastAsia="en-AU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029D8"/>
    <w:pPr>
      <w:keepNext/>
      <w:keepLines/>
      <w:spacing w:before="40"/>
      <w:outlineLvl w:val="6"/>
    </w:pPr>
    <w:rPr>
      <w:rFonts w:ascii="Verdana" w:eastAsiaTheme="majorEastAsia" w:hAnsi="Verdan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6C7"/>
    <w:rPr>
      <w:rFonts w:ascii="Margot" w:hAnsi="Margot"/>
      <w:b/>
      <w:color w:val="008500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76C7"/>
    <w:rPr>
      <w:rFonts w:ascii="Margot" w:hAnsi="Margot"/>
      <w:b/>
      <w:color w:val="00AD0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876C7"/>
    <w:rPr>
      <w:rFonts w:ascii="Margot" w:hAnsi="Margot"/>
      <w:b/>
      <w:color w:val="171717" w:themeColor="background2" w:themeShade="1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76C7"/>
    <w:rPr>
      <w:rFonts w:ascii="Verdana" w:hAnsi="Verdana"/>
      <w:b/>
      <w:color w:val="008500"/>
      <w:sz w:val="60"/>
      <w:szCs w:val="60"/>
    </w:rPr>
  </w:style>
  <w:style w:type="paragraph" w:styleId="NoSpacing">
    <w:name w:val="No Spacing"/>
    <w:link w:val="NoSpacingChar"/>
    <w:autoRedefine/>
    <w:uiPriority w:val="1"/>
    <w:qFormat/>
    <w:rsid w:val="001A198B"/>
    <w:pPr>
      <w:spacing w:after="0" w:line="336" w:lineRule="auto"/>
      <w:contextualSpacing/>
      <w:jc w:val="both"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76C7"/>
    <w:rPr>
      <w:rFonts w:ascii="Verdana" w:hAnsi="Verdana"/>
      <w:b/>
      <w:color w:val="008500"/>
      <w:sz w:val="44"/>
      <w:szCs w:val="60"/>
    </w:rPr>
  </w:style>
  <w:style w:type="character" w:customStyle="1" w:styleId="Heading6Char">
    <w:name w:val="Heading 6 Char"/>
    <w:basedOn w:val="DefaultParagraphFont"/>
    <w:link w:val="Heading6"/>
    <w:uiPriority w:val="9"/>
    <w:rsid w:val="00D876C7"/>
    <w:rPr>
      <w:rFonts w:ascii="Margot" w:hAnsi="Margot" w:cs="Arial"/>
      <w:b/>
      <w:color w:val="000000"/>
      <w:sz w:val="36"/>
      <w:szCs w:val="13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6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D876C7"/>
    <w:pPr>
      <w:ind w:left="10"/>
      <w:jc w:val="center"/>
    </w:pPr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D876C7"/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paragraph" w:styleId="ListParagraph">
    <w:name w:val="List Paragraph"/>
    <w:basedOn w:val="Normal"/>
    <w:uiPriority w:val="34"/>
    <w:qFormat/>
    <w:rsid w:val="00D876C7"/>
    <w:pPr>
      <w:ind w:left="720"/>
    </w:p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D876C7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D876C7"/>
    <w:rPr>
      <w:rFonts w:ascii="Margot" w:hAnsi="Margot" w:cs="Arial"/>
      <w:b/>
      <w:color w:val="00FF00"/>
      <w:sz w:val="50"/>
      <w:szCs w:val="130"/>
      <w:lang w:eastAsia="en-AU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D876C7"/>
    <w:rPr>
      <w:rFonts w:ascii="Margot" w:hAnsi="Margot"/>
      <w:b/>
      <w:sz w:val="24"/>
    </w:rPr>
  </w:style>
  <w:style w:type="character" w:styleId="Emphasis">
    <w:name w:val="Emphasis"/>
    <w:basedOn w:val="DefaultParagraphFont"/>
    <w:uiPriority w:val="20"/>
    <w:qFormat/>
    <w:rsid w:val="00D876C7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A198B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D876C7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D876C7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D876C7"/>
  </w:style>
  <w:style w:type="character" w:styleId="BookTitle">
    <w:name w:val="Book Title"/>
    <w:uiPriority w:val="33"/>
    <w:qFormat/>
    <w:rsid w:val="00D876C7"/>
  </w:style>
  <w:style w:type="paragraph" w:styleId="TOCHeading">
    <w:name w:val="TOC Heading"/>
    <w:basedOn w:val="Heading1"/>
    <w:next w:val="Normal"/>
    <w:uiPriority w:val="39"/>
    <w:unhideWhenUsed/>
    <w:qFormat/>
    <w:rsid w:val="00D876C7"/>
    <w:pPr>
      <w:keepNext/>
      <w:keepLines/>
      <w:spacing w:before="240" w:line="259" w:lineRule="auto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4029D8"/>
    <w:rPr>
      <w:rFonts w:ascii="Verdana" w:eastAsiaTheme="majorEastAsia" w:hAnsi="Verdana" w:cstheme="majorBidi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3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38"/>
    <w:rPr>
      <w:rFonts w:ascii="Aleo" w:hAnsi="Aleo"/>
      <w:sz w:val="28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503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50338"/>
    <w:rPr>
      <w:rFonts w:ascii="Aleo" w:hAnsi="Aleo"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50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8F35F0BA949E28A9375265AA0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CF3B-E930-4CD9-B269-F8F4BB2ED779}"/>
      </w:docPartPr>
      <w:docPartBody>
        <w:p w:rsidR="00FA1A7C" w:rsidRDefault="004D113B" w:rsidP="004D113B">
          <w:pPr>
            <w:pStyle w:val="33E8F35F0BA949E28A9375265AA08D07"/>
          </w:pPr>
          <w:r w:rsidRPr="00BA641A">
            <w:rPr>
              <w:rStyle w:val="PlaceholderText"/>
            </w:rPr>
            <w:t>[Author]</w:t>
          </w:r>
        </w:p>
      </w:docPartBody>
    </w:docPart>
    <w:docPart>
      <w:docPartPr>
        <w:name w:val="76DF57124AD54E82AE0CBEB3176F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A4BC-D811-492B-BEA5-44DFE1C9CCC1}"/>
      </w:docPartPr>
      <w:docPartBody>
        <w:p w:rsidR="00FA1A7C" w:rsidRDefault="004D113B" w:rsidP="004D113B">
          <w:pPr>
            <w:pStyle w:val="76DF57124AD54E82AE0CBEB3176F8BE8"/>
          </w:pPr>
          <w:r w:rsidRPr="00BA641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1C409F"/>
    <w:rsid w:val="00255A23"/>
    <w:rsid w:val="004D113B"/>
    <w:rsid w:val="00F33A70"/>
    <w:rsid w:val="00F56452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13B"/>
    <w:rPr>
      <w:color w:val="808080"/>
    </w:rPr>
  </w:style>
  <w:style w:type="paragraph" w:customStyle="1" w:styleId="33E8F35F0BA949E28A9375265AA08D07">
    <w:name w:val="33E8F35F0BA949E28A9375265AA08D07"/>
    <w:rsid w:val="004D113B"/>
  </w:style>
  <w:style w:type="paragraph" w:customStyle="1" w:styleId="76DF57124AD54E82AE0CBEB3176F8BE8">
    <w:name w:val="76DF57124AD54E82AE0CBEB3176F8BE8"/>
    <w:rsid w:val="004D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Church Opening &amp; Closing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Desiree Snyman</cp:lastModifiedBy>
  <cp:revision>5</cp:revision>
  <cp:lastPrinted>2022-10-25T23:44:00Z</cp:lastPrinted>
  <dcterms:created xsi:type="dcterms:W3CDTF">2022-10-25T23:44:00Z</dcterms:created>
  <dcterms:modified xsi:type="dcterms:W3CDTF">2023-05-03T08:23:00Z</dcterms:modified>
</cp:coreProperties>
</file>